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 או רצון?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לצרכים ולרצונות בחיי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צרכנית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צורך או רצון -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צורך חייבים, רצון כיף אבל אפשר 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מים לשתייה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גלידה כיף אבל אפשר בלעדיה, לכן היא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הגוף חייב מים כדי לתפקד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תרופות הן צורך כי הן חיוניות לבריאות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פריט לקטגוריה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(רצון)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אישיות - לבדוק שהדוגמאות מתאימות לקטגוריה הנכונה, למשל אוכל בגדים ושינה הם צרכים, ומשחקים ממתקים ובילויים הם רצונות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ההגדרה: צורך=חייבים, רצון=כיף אבל אפשר 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מכל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שחשיבה לפני קנייה עוזרת לנהל כסף בחוכמה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עם דוגמת הגלידה מהדף ולבקש מהתלמידים למיין פריטים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דיון פתוח - לפעמים אותו פריט יכול להיות גם צורך וגם רצון בהתאם למצב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בחלק הפתוח ליצירת שיחה כיתתית על ניהול תקציב 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 או רצון?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למדנו שיש דברים שאנחנו חייבים כדי לחיות ולתפקד, ונקרא להם צרכים. יש דברים אחרים שהם כיף אבל אפשר בלעדיהם, ונקרא להם רצונות. בדף הזה נתרגל להבדיל ביניהם.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צורך  ·  רצון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צורך או רצון -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העיקרי בין צורך לרצון?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צורך חייבים, רצון כיף אבל אפשר 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צורך יקר, רצון זול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צורך צבעוני, רצון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מהבאים הוא צורך?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מים לשתייה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מחשב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גלידה היא צורך בסיסי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מים לשתייה הם 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תרופות כשחולים הן רצון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אוכל ושתייה הם __________ כי הגוף חייב אותם כדי לחיות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משחק חדש במחשב הוא בדרך כלל __________ ולא צורך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כל פריט לקטגוריה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מים לשתייה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גלידה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תרופה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צעצוע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צורך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דוגמאות לצרכים ושלוש דוגמאות לרצונות מחיי היומיום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לצורך ודוגמה אחת לרצון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צורך או רצון?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